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E68" w:rsidRPr="00D96E68" w:rsidRDefault="00D96E68" w:rsidP="00D96E68">
      <w:pPr>
        <w:jc w:val="center"/>
        <w:rPr>
          <w:rFonts w:ascii="Times New Roman" w:hAnsi="Times New Roman" w:cs="Times New Roman"/>
          <w:b/>
          <w:sz w:val="40"/>
        </w:rPr>
      </w:pPr>
      <w:r w:rsidRPr="00D96E68">
        <w:rPr>
          <w:rFonts w:ascii="Times New Roman" w:hAnsi="Times New Roman" w:cs="Times New Roman"/>
          <w:b/>
          <w:sz w:val="40"/>
        </w:rPr>
        <w:t>Как помочь ребенку сфор</w:t>
      </w:r>
      <w:r w:rsidRPr="00D96E68">
        <w:rPr>
          <w:rFonts w:ascii="Times New Roman" w:hAnsi="Times New Roman" w:cs="Times New Roman"/>
          <w:b/>
          <w:sz w:val="40"/>
        </w:rPr>
        <w:t>мировать адекватную самооценку?</w:t>
      </w:r>
    </w:p>
    <w:p w:rsidR="00D96E68" w:rsidRPr="00D96E68" w:rsidRDefault="00D96E68" w:rsidP="00D96E68">
      <w:pPr>
        <w:jc w:val="both"/>
        <w:rPr>
          <w:rFonts w:ascii="Times New Roman" w:hAnsi="Times New Roman" w:cs="Times New Roman"/>
          <w:i/>
          <w:sz w:val="32"/>
        </w:rPr>
      </w:pPr>
      <w:r w:rsidRPr="00D96E68">
        <w:rPr>
          <w:rFonts w:ascii="Times New Roman" w:hAnsi="Times New Roman" w:cs="Times New Roman"/>
          <w:i/>
          <w:sz w:val="32"/>
        </w:rPr>
        <w:t xml:space="preserve">Самооценка крайне важна для каждого человека. Не зря психологи говорят, что окружающие относятся к нам так, как мы сами относимся к себе. Неудивительно, что люди с заниженной самооценкой, даже обладая выдающимися качествами, вызывают к себе лишь неприязнь и неуважение. А вот абсолютно заурядные, но чрезмерно любящие себя люди зачастую добиваются высот исключительно потому, что внушают </w:t>
      </w:r>
      <w:r>
        <w:rPr>
          <w:rFonts w:ascii="Times New Roman" w:hAnsi="Times New Roman" w:cs="Times New Roman"/>
          <w:i/>
          <w:sz w:val="32"/>
        </w:rPr>
        <w:t>другим уважение и благоговение.</w:t>
      </w:r>
    </w:p>
    <w:p w:rsidR="00D96E68" w:rsidRDefault="00D96E68" w:rsidP="00D96E68">
      <w:pPr>
        <w:jc w:val="both"/>
        <w:rPr>
          <w:rFonts w:ascii="Times New Roman" w:hAnsi="Times New Roman" w:cs="Times New Roman"/>
          <w:i/>
          <w:sz w:val="32"/>
        </w:rPr>
      </w:pPr>
      <w:r w:rsidRPr="00D96E68">
        <w:rPr>
          <w:rFonts w:ascii="Times New Roman" w:hAnsi="Times New Roman" w:cs="Times New Roman"/>
          <w:i/>
          <w:sz w:val="32"/>
        </w:rPr>
        <w:t>Самооценка ребенка формируется на протяжении всего периода взросления – и родителям необходимо знать, как именно это происходит, чтобы иметь возможность воздействовать на самооценку ребенка и, при необходимости, корректировать ее.</w:t>
      </w:r>
    </w:p>
    <w:p w:rsidR="00D96E68" w:rsidRPr="00D96E68" w:rsidRDefault="00D96E68" w:rsidP="00D96E68">
      <w:pPr>
        <w:jc w:val="center"/>
        <w:rPr>
          <w:rFonts w:ascii="Times New Roman" w:hAnsi="Times New Roman" w:cs="Times New Roman"/>
          <w:sz w:val="32"/>
        </w:rPr>
      </w:pPr>
      <w:r>
        <w:rPr>
          <w:noProof/>
          <w:lang w:eastAsia="ru-RU"/>
        </w:rPr>
        <w:drawing>
          <wp:inline distT="0" distB="0" distL="0" distR="0" wp14:anchorId="2124615C" wp14:editId="0BB7DB3F">
            <wp:extent cx="3457575" cy="2295830"/>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460680" cy="2297891"/>
                    </a:xfrm>
                    <a:prstGeom prst="rect">
                      <a:avLst/>
                    </a:prstGeom>
                  </pic:spPr>
                </pic:pic>
              </a:graphicData>
            </a:graphic>
          </wp:inline>
        </w:drawing>
      </w:r>
    </w:p>
    <w:p w:rsidR="00D96E68" w:rsidRPr="00D96E68" w:rsidRDefault="00D96E68" w:rsidP="00D96E68">
      <w:pPr>
        <w:jc w:val="both"/>
        <w:rPr>
          <w:rFonts w:ascii="Times New Roman" w:hAnsi="Times New Roman" w:cs="Times New Roman"/>
          <w:sz w:val="32"/>
        </w:rPr>
      </w:pPr>
      <w:r w:rsidRPr="00D96E68">
        <w:rPr>
          <w:rFonts w:ascii="Times New Roman" w:hAnsi="Times New Roman" w:cs="Times New Roman"/>
          <w:sz w:val="32"/>
        </w:rPr>
        <w:t>Чтобы самооценка ребенка была адекватной, а уровень его жизни достойным, достаточно придерживаться нескол</w:t>
      </w:r>
      <w:r w:rsidRPr="00D96E68">
        <w:rPr>
          <w:rFonts w:ascii="Times New Roman" w:hAnsi="Times New Roman" w:cs="Times New Roman"/>
          <w:sz w:val="32"/>
        </w:rPr>
        <w:t>ьких правил воспитания ребенка:</w:t>
      </w:r>
    </w:p>
    <w:p w:rsidR="00D96E68" w:rsidRPr="00D96E68" w:rsidRDefault="00D96E68" w:rsidP="00D96E68">
      <w:pPr>
        <w:jc w:val="both"/>
        <w:rPr>
          <w:rFonts w:ascii="Times New Roman" w:hAnsi="Times New Roman" w:cs="Times New Roman"/>
          <w:sz w:val="32"/>
        </w:rPr>
      </w:pPr>
      <w:r w:rsidRPr="00D96E68">
        <w:rPr>
          <w:rFonts w:ascii="Times New Roman" w:hAnsi="Times New Roman" w:cs="Times New Roman"/>
          <w:sz w:val="32"/>
        </w:rPr>
        <w:t xml:space="preserve">1. Реально оценивайте детские достижения, не преувеличивая или </w:t>
      </w:r>
      <w:r w:rsidRPr="00D96E68">
        <w:rPr>
          <w:rFonts w:ascii="Times New Roman" w:hAnsi="Times New Roman" w:cs="Times New Roman"/>
          <w:sz w:val="32"/>
        </w:rPr>
        <w:t>приуменьшая достоинств ребенка.</w:t>
      </w:r>
    </w:p>
    <w:p w:rsidR="00D96E68" w:rsidRPr="00D96E68" w:rsidRDefault="00D96E68" w:rsidP="00D96E68">
      <w:pPr>
        <w:jc w:val="both"/>
        <w:rPr>
          <w:rFonts w:ascii="Times New Roman" w:hAnsi="Times New Roman" w:cs="Times New Roman"/>
          <w:sz w:val="32"/>
        </w:rPr>
      </w:pPr>
      <w:r w:rsidRPr="00D96E68">
        <w:rPr>
          <w:rFonts w:ascii="Times New Roman" w:hAnsi="Times New Roman" w:cs="Times New Roman"/>
          <w:sz w:val="32"/>
        </w:rPr>
        <w:t>2. Хвалите ребенка за хороши</w:t>
      </w:r>
      <w:r w:rsidRPr="00D96E68">
        <w:rPr>
          <w:rFonts w:ascii="Times New Roman" w:hAnsi="Times New Roman" w:cs="Times New Roman"/>
          <w:sz w:val="32"/>
        </w:rPr>
        <w:t>е поступки и ругайте за плохие.</w:t>
      </w:r>
    </w:p>
    <w:p w:rsidR="00D96E68" w:rsidRPr="00D96E68" w:rsidRDefault="00D96E68" w:rsidP="00D96E68">
      <w:pPr>
        <w:jc w:val="both"/>
        <w:rPr>
          <w:rFonts w:ascii="Times New Roman" w:hAnsi="Times New Roman" w:cs="Times New Roman"/>
          <w:sz w:val="32"/>
        </w:rPr>
      </w:pPr>
      <w:r w:rsidRPr="00D96E68">
        <w:rPr>
          <w:rFonts w:ascii="Times New Roman" w:hAnsi="Times New Roman" w:cs="Times New Roman"/>
          <w:sz w:val="32"/>
        </w:rPr>
        <w:t>3. Отделяйте оценки поступков ребенка от оценок его личности в целом. Нельзя говорить ребенку, разбившему вазу, что он плохой, и Вы его больше не любите. Оцените поступок ребенка («ты сделал плохо»), но не допуска</w:t>
      </w:r>
      <w:r w:rsidRPr="00D96E68">
        <w:rPr>
          <w:rFonts w:ascii="Times New Roman" w:hAnsi="Times New Roman" w:cs="Times New Roman"/>
          <w:sz w:val="32"/>
        </w:rPr>
        <w:t>йте общих оценок («ты плохой»).</w:t>
      </w:r>
    </w:p>
    <w:p w:rsidR="00D96E68" w:rsidRPr="00D96E68" w:rsidRDefault="00D96E68" w:rsidP="00D96E68">
      <w:pPr>
        <w:jc w:val="both"/>
        <w:rPr>
          <w:rFonts w:ascii="Times New Roman" w:hAnsi="Times New Roman" w:cs="Times New Roman"/>
          <w:sz w:val="32"/>
        </w:rPr>
      </w:pPr>
      <w:r w:rsidRPr="00D96E68">
        <w:rPr>
          <w:rFonts w:ascii="Times New Roman" w:hAnsi="Times New Roman" w:cs="Times New Roman"/>
          <w:sz w:val="32"/>
        </w:rPr>
        <w:lastRenderedPageBreak/>
        <w:t xml:space="preserve">4. Не сравнивайте ребенка с другими детьми. Для формирования адекватной самооценки ребенка лучше сравнивать более ранние достижения малыша с более </w:t>
      </w:r>
      <w:proofErr w:type="gramStart"/>
      <w:r w:rsidRPr="00D96E68">
        <w:rPr>
          <w:rFonts w:ascii="Times New Roman" w:hAnsi="Times New Roman" w:cs="Times New Roman"/>
          <w:sz w:val="32"/>
        </w:rPr>
        <w:t>поздними</w:t>
      </w:r>
      <w:proofErr w:type="gramEnd"/>
      <w:r w:rsidRPr="00D96E68">
        <w:rPr>
          <w:rFonts w:ascii="Times New Roman" w:hAnsi="Times New Roman" w:cs="Times New Roman"/>
          <w:sz w:val="32"/>
        </w:rPr>
        <w:t xml:space="preserve"> и отсл</w:t>
      </w:r>
      <w:r w:rsidRPr="00D96E68">
        <w:rPr>
          <w:rFonts w:ascii="Times New Roman" w:hAnsi="Times New Roman" w:cs="Times New Roman"/>
          <w:sz w:val="32"/>
        </w:rPr>
        <w:t>еживать положительную динамику.</w:t>
      </w:r>
    </w:p>
    <w:p w:rsidR="00D96E68" w:rsidRPr="00D96E68" w:rsidRDefault="00D96E68" w:rsidP="00D96E68">
      <w:pPr>
        <w:jc w:val="both"/>
        <w:rPr>
          <w:rFonts w:ascii="Times New Roman" w:hAnsi="Times New Roman" w:cs="Times New Roman"/>
          <w:sz w:val="32"/>
        </w:rPr>
      </w:pPr>
      <w:r w:rsidRPr="00D96E68">
        <w:rPr>
          <w:rFonts w:ascii="Times New Roman" w:hAnsi="Times New Roman" w:cs="Times New Roman"/>
          <w:sz w:val="32"/>
        </w:rPr>
        <w:t>5. Давайте ребенку только те задания, которые ему по силам. В противном случае самооценка ребенка резко упадет, несмотря на то, что он не смог выполнить задание (даже если оно реально не соответствует его возрасту). Также учитывайте индивидуальные особенности ребенка, предлагая ему то или иное задание. Пусть это задание будет ориентировано на его склонности, умения, способности, интересы. В этом случае малыш с большим удовольствием выполнит предложенное Вами задание, потому что будет чув</w:t>
      </w:r>
      <w:r w:rsidRPr="00D96E68">
        <w:rPr>
          <w:rFonts w:ascii="Times New Roman" w:hAnsi="Times New Roman" w:cs="Times New Roman"/>
          <w:sz w:val="32"/>
        </w:rPr>
        <w:t>ствовать, что это ему по силам!</w:t>
      </w:r>
    </w:p>
    <w:p w:rsidR="00D96E68" w:rsidRPr="00D96E68" w:rsidRDefault="00D96E68" w:rsidP="00D96E68">
      <w:pPr>
        <w:jc w:val="both"/>
        <w:rPr>
          <w:rFonts w:ascii="Times New Roman" w:hAnsi="Times New Roman" w:cs="Times New Roman"/>
          <w:sz w:val="32"/>
        </w:rPr>
      </w:pPr>
      <w:r w:rsidRPr="00D96E68">
        <w:rPr>
          <w:rFonts w:ascii="Times New Roman" w:hAnsi="Times New Roman" w:cs="Times New Roman"/>
          <w:sz w:val="32"/>
        </w:rPr>
        <w:t>6. Прислушивайтесь к мнению своего ребенка и уважайте в нем Личность. В этом случае малыш будет понимать, что он значим и важен, а самооценка ребенка будет а</w:t>
      </w:r>
      <w:r w:rsidRPr="00D96E68">
        <w:rPr>
          <w:rFonts w:ascii="Times New Roman" w:hAnsi="Times New Roman" w:cs="Times New Roman"/>
          <w:sz w:val="32"/>
        </w:rPr>
        <w:t>декватной.</w:t>
      </w:r>
    </w:p>
    <w:p w:rsidR="00D96E68" w:rsidRPr="00D96E68" w:rsidRDefault="00D96E68" w:rsidP="00D96E68">
      <w:pPr>
        <w:jc w:val="both"/>
        <w:rPr>
          <w:rFonts w:ascii="Times New Roman" w:hAnsi="Times New Roman" w:cs="Times New Roman"/>
          <w:sz w:val="32"/>
        </w:rPr>
      </w:pPr>
      <w:r w:rsidRPr="00D96E68">
        <w:rPr>
          <w:rFonts w:ascii="Times New Roman" w:hAnsi="Times New Roman" w:cs="Times New Roman"/>
          <w:sz w:val="32"/>
        </w:rPr>
        <w:t>7. Даже когда Вы ругаете ребенка, не говорите: «Ты никогда</w:t>
      </w:r>
      <w:proofErr w:type="gramStart"/>
      <w:r w:rsidRPr="00D96E68">
        <w:rPr>
          <w:rFonts w:ascii="Times New Roman" w:hAnsi="Times New Roman" w:cs="Times New Roman"/>
          <w:sz w:val="32"/>
        </w:rPr>
        <w:t>..», «</w:t>
      </w:r>
      <w:proofErr w:type="gramEnd"/>
      <w:r w:rsidRPr="00D96E68">
        <w:rPr>
          <w:rFonts w:ascii="Times New Roman" w:hAnsi="Times New Roman" w:cs="Times New Roman"/>
          <w:sz w:val="32"/>
        </w:rPr>
        <w:t>Ты постоянно..». Так Вы лишаете его всех положительных стремлений к самосовершенствованию. Смысл стараться, если ты все равно всегда бы</w:t>
      </w:r>
      <w:r w:rsidRPr="00D96E68">
        <w:rPr>
          <w:rFonts w:ascii="Times New Roman" w:hAnsi="Times New Roman" w:cs="Times New Roman"/>
          <w:sz w:val="32"/>
        </w:rPr>
        <w:t>л и останешься таким же плохим?</w:t>
      </w:r>
    </w:p>
    <w:p w:rsidR="00D96E68" w:rsidRPr="00D96E68" w:rsidRDefault="00D96E68" w:rsidP="00D96E68">
      <w:pPr>
        <w:jc w:val="both"/>
        <w:rPr>
          <w:rFonts w:ascii="Times New Roman" w:hAnsi="Times New Roman" w:cs="Times New Roman"/>
          <w:sz w:val="32"/>
        </w:rPr>
      </w:pPr>
      <w:r w:rsidRPr="00D96E68">
        <w:rPr>
          <w:rFonts w:ascii="Times New Roman" w:hAnsi="Times New Roman" w:cs="Times New Roman"/>
          <w:sz w:val="32"/>
        </w:rPr>
        <w:t>8. Следите за своим тоном при общении с ребенком. Если Вы его хвалите – будьте доброжелательны. Если ругаете – говорите строгим тоном. Только следите за тем, чтобы переходы от одного тона к другому не были резкими. Нельзя ругать ребенка, а через 5 минут хвалить. Это очень важно для ф</w:t>
      </w:r>
      <w:r w:rsidRPr="00D96E68">
        <w:rPr>
          <w:rFonts w:ascii="Times New Roman" w:hAnsi="Times New Roman" w:cs="Times New Roman"/>
          <w:sz w:val="32"/>
        </w:rPr>
        <w:t>ормирования самооценки ребенка.</w:t>
      </w:r>
    </w:p>
    <w:p w:rsidR="00D96E68" w:rsidRPr="00D96E68" w:rsidRDefault="00D96E68" w:rsidP="00D96E68">
      <w:pPr>
        <w:jc w:val="both"/>
        <w:rPr>
          <w:rFonts w:ascii="Times New Roman" w:hAnsi="Times New Roman" w:cs="Times New Roman"/>
          <w:sz w:val="32"/>
        </w:rPr>
      </w:pPr>
      <w:r w:rsidRPr="00D96E68">
        <w:rPr>
          <w:rFonts w:ascii="Times New Roman" w:hAnsi="Times New Roman" w:cs="Times New Roman"/>
          <w:sz w:val="32"/>
        </w:rPr>
        <w:t>9. Подавайте ребенку пример - пусть он видит, что ошибаться могут даже родители. Например: «Видишь, сегодня мама пересо</w:t>
      </w:r>
      <w:bookmarkStart w:id="0" w:name="_GoBack"/>
      <w:bookmarkEnd w:id="0"/>
      <w:r w:rsidRPr="00D96E68">
        <w:rPr>
          <w:rFonts w:ascii="Times New Roman" w:hAnsi="Times New Roman" w:cs="Times New Roman"/>
          <w:sz w:val="32"/>
        </w:rPr>
        <w:t>лила суп. Ну, ничего страшного, в следующий раз она сдел</w:t>
      </w:r>
      <w:r w:rsidRPr="00D96E68">
        <w:rPr>
          <w:rFonts w:ascii="Times New Roman" w:hAnsi="Times New Roman" w:cs="Times New Roman"/>
          <w:sz w:val="32"/>
        </w:rPr>
        <w:t>ает самый вкусный суп в мире!».</w:t>
      </w:r>
    </w:p>
    <w:p w:rsidR="00D96E68" w:rsidRPr="00D96E68" w:rsidRDefault="00D96E68" w:rsidP="00D96E68">
      <w:pPr>
        <w:jc w:val="both"/>
        <w:rPr>
          <w:rFonts w:ascii="Times New Roman" w:hAnsi="Times New Roman" w:cs="Times New Roman"/>
          <w:sz w:val="32"/>
        </w:rPr>
      </w:pPr>
      <w:r w:rsidRPr="00D96E68">
        <w:rPr>
          <w:rFonts w:ascii="Times New Roman" w:hAnsi="Times New Roman" w:cs="Times New Roman"/>
          <w:sz w:val="32"/>
        </w:rPr>
        <w:t>10. Поощряйте в ребенке инициативу и не бойт</w:t>
      </w:r>
      <w:r w:rsidRPr="00D96E68">
        <w:rPr>
          <w:rFonts w:ascii="Times New Roman" w:hAnsi="Times New Roman" w:cs="Times New Roman"/>
          <w:sz w:val="32"/>
        </w:rPr>
        <w:t>есь показывать ему свою любовь.</w:t>
      </w:r>
    </w:p>
    <w:p w:rsidR="00D17256" w:rsidRPr="00D96E68" w:rsidRDefault="00D96E68" w:rsidP="00D96E68">
      <w:pPr>
        <w:jc w:val="both"/>
        <w:rPr>
          <w:rFonts w:ascii="Times New Roman" w:hAnsi="Times New Roman" w:cs="Times New Roman"/>
          <w:sz w:val="32"/>
        </w:rPr>
      </w:pPr>
      <w:r w:rsidRPr="00D96E68">
        <w:rPr>
          <w:rFonts w:ascii="Times New Roman" w:hAnsi="Times New Roman" w:cs="Times New Roman"/>
          <w:sz w:val="32"/>
        </w:rPr>
        <w:t>Помните, что самооценка ребенка зависит от Вас. И только Вам под силу сделать так, чтобы Ваш ребенок был уверен в себе, весел, открыт миру и эмоционально устойчив. Люди с адекватной самооценкой стремятся к успеху и могут признать свои ошибки, не умаляя своих достоинств. Адекватная самооценка – путь к достойному уровню жизни!</w:t>
      </w:r>
    </w:p>
    <w:sectPr w:rsidR="00D17256" w:rsidRPr="00D96E68" w:rsidSect="00D96E6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248"/>
    <w:rsid w:val="000B5248"/>
    <w:rsid w:val="00D17256"/>
    <w:rsid w:val="00D96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6E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6E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6E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6E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490</Words>
  <Characters>2798</Characters>
  <Application>Microsoft Office Word</Application>
  <DocSecurity>0</DocSecurity>
  <Lines>23</Lines>
  <Paragraphs>6</Paragraphs>
  <ScaleCrop>false</ScaleCrop>
  <Company>SPecialiST RePack</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2017-10-19T16:55:00Z</dcterms:created>
  <dcterms:modified xsi:type="dcterms:W3CDTF">2017-10-19T16:59:00Z</dcterms:modified>
</cp:coreProperties>
</file>